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C74E" w14:textId="1548A3B0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726D09" w:rsidRPr="00726D09">
        <w:rPr>
          <w:rFonts w:ascii="Arial" w:hAnsi="Arial" w:cs="Arial"/>
          <w:b/>
          <w:color w:val="000000" w:themeColor="text1"/>
          <w:sz w:val="24"/>
          <w:szCs w:val="24"/>
        </w:rPr>
        <w:t>Felbaba</w:t>
      </w:r>
      <w:proofErr w:type="spellEnd"/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09855A9F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726D09" w:rsidRPr="00726D09">
        <w:rPr>
          <w:rFonts w:ascii="Arial" w:hAnsi="Arial" w:cs="Arial"/>
          <w:b/>
          <w:color w:val="000000" w:themeColor="text1"/>
          <w:sz w:val="24"/>
          <w:szCs w:val="24"/>
        </w:rPr>
        <w:t>Felbabka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3B6DEEE8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726D09" w:rsidRPr="00726D09">
        <w:rPr>
          <w:rFonts w:ascii="Arial" w:hAnsi="Arial" w:cs="Arial"/>
          <w:b/>
          <w:color w:val="000000" w:themeColor="text1"/>
          <w:sz w:val="24"/>
          <w:szCs w:val="24"/>
        </w:rPr>
        <w:t>Felbabka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75270B66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26D09" w:rsidRPr="00726D09">
        <w:rPr>
          <w:rFonts w:ascii="Arial" w:hAnsi="Arial" w:cs="Arial"/>
          <w:color w:val="000000" w:themeColor="text1"/>
        </w:rPr>
        <w:t>Felbabka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EA69D2">
        <w:rPr>
          <w:rFonts w:ascii="Arial" w:hAnsi="Arial" w:cs="Arial"/>
          <w:iCs/>
          <w:color w:val="000000" w:themeColor="text1"/>
        </w:rPr>
        <w:t>23. 6. 2025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EA69D2">
        <w:rPr>
          <w:rFonts w:ascii="Arial" w:hAnsi="Arial" w:cs="Arial"/>
          <w:iCs/>
          <w:color w:val="000000" w:themeColor="text1"/>
        </w:rPr>
        <w:t>2/2025</w:t>
      </w:r>
      <w:r w:rsidRPr="00FF5BE7">
        <w:rPr>
          <w:rFonts w:ascii="Arial" w:hAnsi="Arial" w:cs="Arial"/>
          <w:i/>
          <w:color w:val="000000" w:themeColor="text1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C63DC0E" w14:textId="1D8B5EB8"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Hvozdec, Kotopeky, Otmíče, Podluhy, Praskolesy, Rpety 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726D09" w:rsidRPr="008B2A16">
        <w:rPr>
          <w:rFonts w:ascii="Arial" w:hAnsi="Arial" w:cs="Arial"/>
        </w:rPr>
        <w:t xml:space="preserve">Felbabka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726D09" w:rsidRPr="00726D09">
        <w:rPr>
          <w:rFonts w:ascii="Arial" w:hAnsi="Arial" w:cs="Arial"/>
        </w:rPr>
        <w:t>2. Základní školy Jiráskova 617, Hořovice,</w:t>
      </w:r>
      <w:r w:rsidR="00726D09">
        <w:rPr>
          <w:rFonts w:ascii="Arial" w:hAnsi="Arial" w:cs="Arial"/>
        </w:rPr>
        <w:t xml:space="preserve"> se sídlem </w:t>
      </w:r>
      <w:r w:rsidR="00726D09" w:rsidRPr="00726D09">
        <w:rPr>
          <w:rFonts w:ascii="Arial" w:hAnsi="Arial" w:cs="Arial"/>
        </w:rPr>
        <w:t xml:space="preserve">Jiráskova 617, 268 01 Hořovice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14:paraId="7BD8C51B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460E9FDC" w14:textId="2892B96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A69D2">
        <w:rPr>
          <w:rFonts w:ascii="Arial" w:hAnsi="Arial" w:cs="Arial"/>
          <w:b/>
        </w:rPr>
        <w:t>2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7713EE55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</w:t>
      </w:r>
      <w:r w:rsidR="00EA69D2">
        <w:rPr>
          <w:rFonts w:ascii="Arial" w:hAnsi="Arial" w:cs="Arial"/>
        </w:rPr>
        <w:t>srpna</w:t>
      </w:r>
      <w:r w:rsidR="008B2A16">
        <w:rPr>
          <w:rFonts w:ascii="Arial" w:hAnsi="Arial" w:cs="Arial"/>
        </w:rPr>
        <w:t xml:space="preserve">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77777777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Libor Štorkán</w:t>
            </w:r>
          </w:p>
          <w:p w14:paraId="0E6F7353" w14:textId="282B2966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47A35AFB" w14:textId="77777777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Dana </w:t>
            </w:r>
            <w:proofErr w:type="spellStart"/>
            <w:r>
              <w:rPr>
                <w:rFonts w:ascii="Arial" w:hAnsi="Arial" w:cs="Arial"/>
              </w:rPr>
              <w:t>Feňáková</w:t>
            </w:r>
            <w:proofErr w:type="spellEnd"/>
          </w:p>
          <w:p w14:paraId="64A7FFD5" w14:textId="445B590E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sectPr w:rsidR="00FF5B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A102" w14:textId="77777777" w:rsidR="008B4D7F" w:rsidRDefault="008B4D7F" w:rsidP="00FF5BE7">
      <w:pPr>
        <w:spacing w:after="0"/>
      </w:pPr>
      <w:r>
        <w:separator/>
      </w:r>
    </w:p>
  </w:endnote>
  <w:endnote w:type="continuationSeparator" w:id="0">
    <w:p w14:paraId="5740C367" w14:textId="77777777" w:rsidR="008B4D7F" w:rsidRDefault="008B4D7F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2674" w14:textId="4A204C50" w:rsidR="005A7854" w:rsidRPr="00456B24" w:rsidRDefault="005A7854">
    <w:pPr>
      <w:pStyle w:val="Zpat"/>
      <w:jc w:val="center"/>
      <w:rPr>
        <w:rFonts w:ascii="Arial" w:hAnsi="Arial" w:cs="Arial"/>
      </w:rPr>
    </w:pPr>
  </w:p>
  <w:p w14:paraId="50FEFF7D" w14:textId="77777777" w:rsidR="005A7854" w:rsidRDefault="005A78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6BBE" w14:textId="77777777" w:rsidR="008B4D7F" w:rsidRDefault="008B4D7F" w:rsidP="00FF5BE7">
      <w:pPr>
        <w:spacing w:after="0"/>
      </w:pPr>
      <w:r>
        <w:separator/>
      </w:r>
    </w:p>
  </w:footnote>
  <w:footnote w:type="continuationSeparator" w:id="0">
    <w:p w14:paraId="6CF50ECD" w14:textId="77777777" w:rsidR="008B4D7F" w:rsidRDefault="008B4D7F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106A55"/>
    <w:rsid w:val="00132CDC"/>
    <w:rsid w:val="002374C9"/>
    <w:rsid w:val="00296EB7"/>
    <w:rsid w:val="002D6298"/>
    <w:rsid w:val="003104BE"/>
    <w:rsid w:val="0038197E"/>
    <w:rsid w:val="00392BAA"/>
    <w:rsid w:val="00452926"/>
    <w:rsid w:val="005A7854"/>
    <w:rsid w:val="00726D09"/>
    <w:rsid w:val="007465F1"/>
    <w:rsid w:val="007A237E"/>
    <w:rsid w:val="007F23EA"/>
    <w:rsid w:val="00862FCF"/>
    <w:rsid w:val="008B2A16"/>
    <w:rsid w:val="008B4356"/>
    <w:rsid w:val="008B4D7F"/>
    <w:rsid w:val="00A92730"/>
    <w:rsid w:val="00BD01E9"/>
    <w:rsid w:val="00C80891"/>
    <w:rsid w:val="00CF6B70"/>
    <w:rsid w:val="00EA69D2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Uživatel systému Windows</cp:lastModifiedBy>
  <cp:revision>9</cp:revision>
  <cp:lastPrinted>2025-05-29T15:17:00Z</cp:lastPrinted>
  <dcterms:created xsi:type="dcterms:W3CDTF">2025-03-25T09:48:00Z</dcterms:created>
  <dcterms:modified xsi:type="dcterms:W3CDTF">2025-05-29T15:17:00Z</dcterms:modified>
</cp:coreProperties>
</file>